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2D5" w:rsidRDefault="007402D5" w:rsidP="000213FE">
      <w:pPr>
        <w:jc w:val="center"/>
        <w:rPr>
          <w:lang w:val="es-MX"/>
        </w:rPr>
      </w:pPr>
      <w:r>
        <w:rPr>
          <w:lang w:val="es-MX"/>
        </w:rPr>
        <w:t>Transcripción</w:t>
      </w:r>
    </w:p>
    <w:p w:rsidR="000213FE" w:rsidRDefault="000213FE" w:rsidP="000213FE">
      <w:pPr>
        <w:jc w:val="center"/>
        <w:rPr>
          <w:lang w:val="es-MX"/>
        </w:rPr>
      </w:pPr>
      <w:r>
        <w:rPr>
          <w:lang w:val="es-MX"/>
        </w:rPr>
        <w:t>Video La Anemia es la Clave</w:t>
      </w:r>
    </w:p>
    <w:p w:rsidR="000213FE" w:rsidRDefault="000213FE" w:rsidP="000213FE">
      <w:pPr>
        <w:jc w:val="center"/>
        <w:rPr>
          <w:lang w:val="es-MX"/>
        </w:rPr>
      </w:pPr>
      <w:r>
        <w:rPr>
          <w:lang w:val="es-MX"/>
        </w:rPr>
        <w:t>Relación entre la Anemia y el Síndrome Mielodisplásico</w:t>
      </w:r>
    </w:p>
    <w:p w:rsidR="000213FE" w:rsidRDefault="000213FE" w:rsidP="007402D5">
      <w:pPr>
        <w:rPr>
          <w:lang w:val="es-MX"/>
        </w:rPr>
      </w:pPr>
    </w:p>
    <w:p w:rsidR="007402D5" w:rsidRDefault="007402D5" w:rsidP="007402D5">
      <w:pPr>
        <w:rPr>
          <w:lang w:val="es-MX"/>
        </w:rPr>
      </w:pPr>
    </w:p>
    <w:p w:rsidR="007402D5" w:rsidRPr="007402D5" w:rsidRDefault="007402D5" w:rsidP="007402D5">
      <w:pPr>
        <w:rPr>
          <w:lang w:val="es-MX"/>
        </w:rPr>
      </w:pPr>
      <w:r w:rsidRPr="007402D5">
        <w:rPr>
          <w:lang w:val="es-MX"/>
        </w:rPr>
        <w:t>[Narrador]</w:t>
      </w:r>
    </w:p>
    <w:p w:rsidR="007402D5" w:rsidRPr="007402D5" w:rsidRDefault="007402D5" w:rsidP="007402D5">
      <w:pPr>
        <w:rPr>
          <w:lang w:val="es-MX"/>
        </w:rPr>
      </w:pPr>
    </w:p>
    <w:p w:rsidR="007402D5" w:rsidRDefault="007402D5" w:rsidP="007402D5">
      <w:r>
        <w:t>Pedro sentía cansancio extremo a pesar de que</w:t>
      </w:r>
      <w:r>
        <w:t xml:space="preserve"> </w:t>
      </w:r>
      <w:r>
        <w:t>dormía bien.</w:t>
      </w:r>
    </w:p>
    <w:p w:rsidR="007402D5" w:rsidRDefault="007402D5" w:rsidP="007402D5">
      <w:r>
        <w:t>Al principio pensó que se trataba de estrés,</w:t>
      </w:r>
      <w:r>
        <w:t xml:space="preserve"> </w:t>
      </w:r>
      <w:r>
        <w:t>pero luego de mareos,</w:t>
      </w:r>
      <w:r>
        <w:t xml:space="preserve"> </w:t>
      </w:r>
      <w:r>
        <w:t>dolores de cabeza, piel pálida y aparición de</w:t>
      </w:r>
      <w:r>
        <w:t xml:space="preserve"> </w:t>
      </w:r>
      <w:r>
        <w:t>moretones en el cuerpo,</w:t>
      </w:r>
      <w:r>
        <w:t xml:space="preserve"> </w:t>
      </w:r>
      <w:r>
        <w:t>aceptó el consejo de su hija de ir al médico.</w:t>
      </w:r>
    </w:p>
    <w:p w:rsidR="007402D5" w:rsidRDefault="007402D5" w:rsidP="007402D5">
      <w:r>
        <w:t>Su doctor le dijo que tenía anemia grave y lo</w:t>
      </w:r>
      <w:r>
        <w:t xml:space="preserve"> </w:t>
      </w:r>
      <w:r>
        <w:t>refirió con un hematólogo para determinar la</w:t>
      </w:r>
    </w:p>
    <w:p w:rsidR="007402D5" w:rsidRDefault="007402D5" w:rsidP="007402D5">
      <w:r>
        <w:t>causa.</w:t>
      </w:r>
    </w:p>
    <w:p w:rsidR="007402D5" w:rsidRDefault="007402D5" w:rsidP="007402D5">
      <w:r>
        <w:t>Finalmente, a través de muestras de sangre, le</w:t>
      </w:r>
      <w:r>
        <w:t xml:space="preserve"> </w:t>
      </w:r>
      <w:r>
        <w:t xml:space="preserve">detectaron Síndrome </w:t>
      </w:r>
      <w:proofErr w:type="spellStart"/>
      <w:r>
        <w:t>Mielodisplásico</w:t>
      </w:r>
      <w:proofErr w:type="spellEnd"/>
      <w:r>
        <w:t>.</w:t>
      </w:r>
    </w:p>
    <w:p w:rsidR="007402D5" w:rsidRDefault="007402D5" w:rsidP="007402D5"/>
    <w:p w:rsidR="007402D5" w:rsidRDefault="007402D5" w:rsidP="007402D5">
      <w:r>
        <w:t xml:space="preserve">(Leyenda: La Anemia se presenta en 8 de cada 10 personas con Síndrome </w:t>
      </w:r>
      <w:proofErr w:type="spellStart"/>
      <w:r>
        <w:t>Mielodisplásico</w:t>
      </w:r>
      <w:proofErr w:type="spellEnd"/>
      <w:r>
        <w:t>)</w:t>
      </w:r>
    </w:p>
    <w:p w:rsidR="007402D5" w:rsidRDefault="007402D5" w:rsidP="007402D5"/>
    <w:p w:rsidR="007402D5" w:rsidRPr="007402D5" w:rsidRDefault="007402D5" w:rsidP="007402D5">
      <w:pPr>
        <w:rPr>
          <w:lang w:val="es-MX"/>
        </w:rPr>
      </w:pPr>
      <w:r w:rsidRPr="007402D5">
        <w:rPr>
          <w:lang w:val="es-MX"/>
        </w:rPr>
        <w:t>[Narrador]</w:t>
      </w:r>
    </w:p>
    <w:p w:rsidR="000213FE" w:rsidRDefault="000213FE" w:rsidP="007402D5"/>
    <w:p w:rsidR="007402D5" w:rsidRDefault="007402D5" w:rsidP="007402D5">
      <w:r>
        <w:t>Con este trastorno, la médula ósea no produce</w:t>
      </w:r>
      <w:r>
        <w:t xml:space="preserve"> </w:t>
      </w:r>
      <w:r>
        <w:t>suficientes células sanguíneas sanas como</w:t>
      </w:r>
      <w:r>
        <w:t xml:space="preserve"> </w:t>
      </w:r>
      <w:r>
        <w:t>nosotros, los glóbulos rojos.</w:t>
      </w:r>
    </w:p>
    <w:p w:rsidR="007402D5" w:rsidRDefault="007402D5" w:rsidP="007402D5">
      <w:r>
        <w:t>Algunos factores de riesgo son tener más de</w:t>
      </w:r>
    </w:p>
    <w:p w:rsidR="007402D5" w:rsidRDefault="007402D5" w:rsidP="007402D5">
      <w:r>
        <w:t>cincuenta años, tabaquismo,</w:t>
      </w:r>
      <w:r>
        <w:t xml:space="preserve"> </w:t>
      </w:r>
      <w:r>
        <w:t>exposición a radiación o al benceno (sustancia</w:t>
      </w:r>
      <w:r>
        <w:t xml:space="preserve"> </w:t>
      </w:r>
      <w:r>
        <w:t>química utilizada en la industria del petróleo).</w:t>
      </w:r>
    </w:p>
    <w:p w:rsidR="007402D5" w:rsidRDefault="007402D5" w:rsidP="007402D5">
      <w:r>
        <w:t>Afortunadamente, le detectaron el Síndrome</w:t>
      </w:r>
      <w:r>
        <w:t xml:space="preserve"> </w:t>
      </w:r>
      <w:proofErr w:type="spellStart"/>
      <w:r>
        <w:t>Mielodisplásico</w:t>
      </w:r>
      <w:proofErr w:type="spellEnd"/>
      <w:r>
        <w:t xml:space="preserve"> de manera precoz,</w:t>
      </w:r>
      <w:r>
        <w:t xml:space="preserve"> </w:t>
      </w:r>
      <w:r>
        <w:t>pues en etapa avanzada la enfermedad puede</w:t>
      </w:r>
      <w:r>
        <w:t xml:space="preserve"> </w:t>
      </w:r>
      <w:r>
        <w:t>descontrolarse y evolucionar a una leucemia</w:t>
      </w:r>
      <w:r>
        <w:t xml:space="preserve"> </w:t>
      </w:r>
      <w:r>
        <w:t>mieloide aguda.</w:t>
      </w:r>
    </w:p>
    <w:p w:rsidR="007402D5" w:rsidRDefault="007402D5" w:rsidP="007402D5">
      <w:r>
        <w:t>El hematólogo le expuso las diversas opciones</w:t>
      </w:r>
      <w:r>
        <w:t xml:space="preserve"> </w:t>
      </w:r>
      <w:r>
        <w:t>de tratamiento y le ofreció medicamentos que</w:t>
      </w:r>
      <w:r>
        <w:t xml:space="preserve"> </w:t>
      </w:r>
      <w:r>
        <w:t>nos ayudan a que podamos madurar y estar más</w:t>
      </w:r>
      <w:r>
        <w:t xml:space="preserve"> </w:t>
      </w:r>
      <w:r>
        <w:t>saludables.</w:t>
      </w:r>
    </w:p>
    <w:p w:rsidR="007402D5" w:rsidRDefault="007402D5" w:rsidP="007402D5"/>
    <w:p w:rsidR="007402D5" w:rsidRDefault="007402D5" w:rsidP="007402D5">
      <w:r>
        <w:t xml:space="preserve">(Leyenda: Opciones de tratamiento: transfusiones de sangre, fármacos que estimulan la fabricación de glóbulos rojos, quimioterapia, medicamentos que ayudan a madurar los glóbulos rojos, trasplante de células madre). </w:t>
      </w:r>
    </w:p>
    <w:p w:rsidR="007402D5" w:rsidRDefault="007402D5" w:rsidP="007402D5"/>
    <w:p w:rsidR="000213FE" w:rsidRPr="000213FE" w:rsidRDefault="000213FE" w:rsidP="007402D5">
      <w:pPr>
        <w:rPr>
          <w:lang w:val="es-MX"/>
        </w:rPr>
      </w:pPr>
      <w:r w:rsidRPr="007402D5">
        <w:rPr>
          <w:lang w:val="es-MX"/>
        </w:rPr>
        <w:t>[Narrador]</w:t>
      </w:r>
    </w:p>
    <w:p w:rsidR="000213FE" w:rsidRDefault="000213FE" w:rsidP="007402D5"/>
    <w:p w:rsidR="007402D5" w:rsidRDefault="007402D5" w:rsidP="007402D5">
      <w:r>
        <w:t>De esta manera evitamos las transfusiones</w:t>
      </w:r>
      <w:r>
        <w:t xml:space="preserve"> </w:t>
      </w:r>
      <w:r>
        <w:t>constantes y complicaciones por sobrecarga de</w:t>
      </w:r>
    </w:p>
    <w:p w:rsidR="007402D5" w:rsidRDefault="007402D5" w:rsidP="007402D5">
      <w:r>
        <w:t>hierro.</w:t>
      </w:r>
      <w:r>
        <w:t xml:space="preserve"> </w:t>
      </w:r>
      <w:r>
        <w:t>Ahora, la calidad de vida de Pedro mejoró y no</w:t>
      </w:r>
      <w:r>
        <w:t xml:space="preserve"> </w:t>
      </w:r>
      <w:r>
        <w:t>deja de acudir a sus revisiones médicas.</w:t>
      </w:r>
    </w:p>
    <w:p w:rsidR="007402D5" w:rsidRDefault="007402D5" w:rsidP="007402D5">
      <w:r>
        <w:t>La detección y tratamiento oportuno mejora vidas.</w:t>
      </w:r>
    </w:p>
    <w:p w:rsidR="007402D5" w:rsidRDefault="007402D5" w:rsidP="007402D5"/>
    <w:p w:rsidR="007402D5" w:rsidRDefault="007402D5" w:rsidP="007402D5">
      <w:r>
        <w:t>(</w:t>
      </w:r>
      <w:r w:rsidR="000213FE">
        <w:t xml:space="preserve">Leyenda: </w:t>
      </w:r>
      <w:r>
        <w:t xml:space="preserve">Logo de Bristol Myers </w:t>
      </w:r>
      <w:proofErr w:type="spellStart"/>
      <w:r>
        <w:t>Squibb</w:t>
      </w:r>
      <w:proofErr w:type="spellEnd"/>
      <w:r>
        <w:t xml:space="preserve">, </w:t>
      </w:r>
      <w:hyperlink r:id="rId4" w:history="1">
        <w:r w:rsidRPr="002721C8">
          <w:rPr>
            <w:rStyle w:val="Hipervnculo"/>
          </w:rPr>
          <w:t>www.bms.com/mx</w:t>
        </w:r>
      </w:hyperlink>
      <w:r>
        <w:t xml:space="preserve">, leyenda: </w:t>
      </w:r>
      <w:proofErr w:type="gramStart"/>
      <w:r>
        <w:t>¡Consulta a tu médico hematólogo).</w:t>
      </w:r>
      <w:proofErr w:type="gramEnd"/>
    </w:p>
    <w:p w:rsidR="000213FE" w:rsidRDefault="000213FE" w:rsidP="007402D5">
      <w:r>
        <w:t>(Leyenda: Referencias)</w:t>
      </w:r>
      <w:bookmarkStart w:id="0" w:name="_GoBack"/>
      <w:bookmarkEnd w:id="0"/>
    </w:p>
    <w:p w:rsidR="00574A5F" w:rsidRDefault="00574A5F"/>
    <w:sectPr w:rsidR="00574A5F" w:rsidSect="00E95B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D5"/>
    <w:rsid w:val="000213FE"/>
    <w:rsid w:val="00504C0C"/>
    <w:rsid w:val="00574A5F"/>
    <w:rsid w:val="007402D5"/>
    <w:rsid w:val="00E9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4E144E"/>
  <w15:chartTrackingRefBased/>
  <w15:docId w15:val="{89678AAC-E5B5-AE4A-9EE8-BA943E48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402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0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ms.com/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2024-04-04T03:48:00Z</dcterms:created>
  <dcterms:modified xsi:type="dcterms:W3CDTF">2024-04-04T04:09:00Z</dcterms:modified>
</cp:coreProperties>
</file>